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71" w:rsidRPr="00112B1B" w:rsidRDefault="00B43271" w:rsidP="00B43271">
      <w:pPr>
        <w:jc w:val="center"/>
        <w:rPr>
          <w:rFonts w:ascii="Arial" w:hAnsi="Arial" w:cs="Arial"/>
          <w:sz w:val="20"/>
          <w:szCs w:val="20"/>
        </w:rPr>
      </w:pPr>
      <w:r w:rsidRPr="00112B1B">
        <w:rPr>
          <w:rFonts w:ascii="Arial" w:hAnsi="Arial" w:cs="Arial"/>
          <w:sz w:val="20"/>
          <w:szCs w:val="20"/>
        </w:rPr>
        <w:t>Установка раковины.</w:t>
      </w:r>
    </w:p>
    <w:p w:rsidR="00B43271" w:rsidRPr="00112B1B" w:rsidRDefault="00B43271" w:rsidP="00B43271">
      <w:pPr>
        <w:pStyle w:val="a3"/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before="73" w:after="0" w:line="230" w:lineRule="auto"/>
        <w:ind w:right="223" w:hanging="176"/>
        <w:contextualSpacing w:val="0"/>
        <w:rPr>
          <w:rFonts w:ascii="Arial" w:hAnsi="Arial" w:cs="Arial"/>
          <w:color w:val="363636"/>
          <w:sz w:val="20"/>
          <w:szCs w:val="20"/>
        </w:rPr>
      </w:pPr>
      <w:r w:rsidRPr="00112B1B">
        <w:rPr>
          <w:rFonts w:ascii="Arial" w:hAnsi="Arial" w:cs="Arial"/>
          <w:color w:val="1A1A1A"/>
          <w:spacing w:val="-6"/>
          <w:sz w:val="20"/>
          <w:szCs w:val="20"/>
        </w:rPr>
        <w:t>Прикрепите</w:t>
      </w:r>
      <w:r w:rsidR="00112B1B" w:rsidRPr="00112B1B">
        <w:rPr>
          <w:rFonts w:ascii="Arial" w:hAnsi="Arial" w:cs="Arial"/>
          <w:color w:val="1A1A1A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1A1A1A"/>
          <w:spacing w:val="-6"/>
          <w:sz w:val="20"/>
          <w:szCs w:val="20"/>
        </w:rPr>
        <w:t>кронштейны</w:t>
      </w:r>
      <w:r w:rsidR="00112B1B" w:rsidRPr="00112B1B">
        <w:rPr>
          <w:rFonts w:ascii="Arial" w:hAnsi="Arial" w:cs="Arial"/>
          <w:color w:val="1A1A1A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282828"/>
          <w:spacing w:val="-6"/>
          <w:sz w:val="20"/>
          <w:szCs w:val="20"/>
        </w:rPr>
        <w:t>к</w:t>
      </w:r>
      <w:r w:rsidR="00112B1B" w:rsidRPr="00112B1B">
        <w:rPr>
          <w:rFonts w:ascii="Arial" w:hAnsi="Arial" w:cs="Arial"/>
          <w:color w:val="282828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1A1A1A"/>
          <w:spacing w:val="-6"/>
          <w:sz w:val="20"/>
          <w:szCs w:val="20"/>
        </w:rPr>
        <w:t>раковине,</w:t>
      </w:r>
      <w:r w:rsidR="00112B1B" w:rsidRPr="00112B1B">
        <w:rPr>
          <w:rFonts w:ascii="Arial" w:hAnsi="Arial" w:cs="Arial"/>
          <w:color w:val="1A1A1A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262626"/>
          <w:spacing w:val="-6"/>
          <w:sz w:val="20"/>
          <w:szCs w:val="20"/>
        </w:rPr>
        <w:t>используя</w:t>
      </w:r>
      <w:r w:rsidR="00112B1B" w:rsidRPr="00112B1B">
        <w:rPr>
          <w:rFonts w:ascii="Arial" w:hAnsi="Arial" w:cs="Arial"/>
          <w:color w:val="262626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2F2F2F"/>
          <w:spacing w:val="-6"/>
          <w:sz w:val="20"/>
          <w:szCs w:val="20"/>
        </w:rPr>
        <w:t>винты</w:t>
      </w:r>
      <w:r w:rsidR="00112B1B" w:rsidRPr="00112B1B">
        <w:rPr>
          <w:rFonts w:ascii="Arial" w:hAnsi="Arial" w:cs="Arial"/>
          <w:color w:val="2F2F2F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282828"/>
          <w:spacing w:val="-6"/>
          <w:sz w:val="20"/>
          <w:szCs w:val="20"/>
        </w:rPr>
        <w:t>и</w:t>
      </w:r>
      <w:r w:rsidR="00112B1B" w:rsidRPr="00112B1B">
        <w:rPr>
          <w:rFonts w:ascii="Arial" w:hAnsi="Arial" w:cs="Arial"/>
          <w:color w:val="282828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1C1C1C"/>
          <w:spacing w:val="-6"/>
          <w:sz w:val="20"/>
          <w:szCs w:val="20"/>
        </w:rPr>
        <w:t>шайбы,</w:t>
      </w:r>
      <w:r w:rsidR="00112B1B" w:rsidRPr="00112B1B">
        <w:rPr>
          <w:rFonts w:ascii="Arial" w:hAnsi="Arial" w:cs="Arial"/>
          <w:color w:val="1C1C1C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212121"/>
          <w:spacing w:val="-6"/>
          <w:sz w:val="20"/>
          <w:szCs w:val="20"/>
        </w:rPr>
        <w:t>входящие</w:t>
      </w:r>
      <w:r w:rsidR="00112B1B" w:rsidRPr="00112B1B">
        <w:rPr>
          <w:rFonts w:ascii="Arial" w:hAnsi="Arial" w:cs="Arial"/>
          <w:color w:val="212121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2D2D2D"/>
          <w:spacing w:val="-6"/>
          <w:sz w:val="20"/>
          <w:szCs w:val="20"/>
        </w:rPr>
        <w:t>в</w:t>
      </w:r>
      <w:r w:rsidR="00112B1B" w:rsidRPr="00112B1B">
        <w:rPr>
          <w:rFonts w:ascii="Arial" w:hAnsi="Arial" w:cs="Arial"/>
          <w:color w:val="2D2D2D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232323"/>
          <w:spacing w:val="-6"/>
          <w:sz w:val="20"/>
          <w:szCs w:val="20"/>
        </w:rPr>
        <w:t xml:space="preserve">комплектацию. </w:t>
      </w:r>
      <w:r w:rsidRPr="00112B1B">
        <w:rPr>
          <w:rFonts w:ascii="Arial" w:hAnsi="Arial" w:cs="Arial"/>
          <w:color w:val="0C0C0C"/>
          <w:w w:val="90"/>
          <w:sz w:val="20"/>
          <w:szCs w:val="20"/>
        </w:rPr>
        <w:t xml:space="preserve">(КАТЕГОРИЧЕСКИ </w:t>
      </w:r>
      <w:r w:rsidRPr="00112B1B">
        <w:rPr>
          <w:rFonts w:ascii="Arial" w:hAnsi="Arial" w:cs="Arial"/>
          <w:color w:val="161616"/>
          <w:w w:val="90"/>
          <w:sz w:val="20"/>
          <w:szCs w:val="20"/>
        </w:rPr>
        <w:t>ЗАПРЕЩАЕТСЯ</w:t>
      </w:r>
      <w:r w:rsidR="00112B1B" w:rsidRPr="00112B1B">
        <w:rPr>
          <w:rFonts w:ascii="Arial" w:hAnsi="Arial" w:cs="Arial"/>
          <w:color w:val="161616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A1A1A"/>
          <w:w w:val="90"/>
          <w:sz w:val="20"/>
          <w:szCs w:val="20"/>
        </w:rPr>
        <w:t>ИСПОЛЬЗОВАТЬ</w:t>
      </w:r>
      <w:r w:rsidR="00112B1B" w:rsidRPr="00112B1B">
        <w:rPr>
          <w:rFonts w:ascii="Arial" w:hAnsi="Arial" w:cs="Arial"/>
          <w:color w:val="1A1A1A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81818"/>
          <w:w w:val="90"/>
          <w:sz w:val="20"/>
          <w:szCs w:val="20"/>
        </w:rPr>
        <w:t xml:space="preserve">ЭЛЕКТРОИНСТРУМЕНТ </w:t>
      </w:r>
      <w:r w:rsidRPr="00112B1B">
        <w:rPr>
          <w:rFonts w:ascii="Arial" w:hAnsi="Arial" w:cs="Arial"/>
          <w:color w:val="282828"/>
          <w:w w:val="90"/>
          <w:sz w:val="20"/>
          <w:szCs w:val="20"/>
        </w:rPr>
        <w:t xml:space="preserve">ВО </w:t>
      </w:r>
      <w:r w:rsidRPr="00112B1B">
        <w:rPr>
          <w:rFonts w:ascii="Arial" w:hAnsi="Arial" w:cs="Arial"/>
          <w:color w:val="0F0F0F"/>
          <w:w w:val="90"/>
          <w:sz w:val="20"/>
          <w:szCs w:val="20"/>
        </w:rPr>
        <w:t xml:space="preserve">ВРЕМЯ </w:t>
      </w:r>
      <w:r w:rsidRPr="00112B1B">
        <w:rPr>
          <w:rFonts w:ascii="Arial" w:hAnsi="Arial" w:cs="Arial"/>
          <w:color w:val="0C0C0C"/>
          <w:spacing w:val="-4"/>
          <w:sz w:val="20"/>
          <w:szCs w:val="20"/>
        </w:rPr>
        <w:t>ЗАТЯЖКИ</w:t>
      </w:r>
      <w:r w:rsidR="00112B1B" w:rsidRPr="00112B1B">
        <w:rPr>
          <w:rFonts w:ascii="Arial" w:hAnsi="Arial" w:cs="Arial"/>
          <w:color w:val="0C0C0C"/>
          <w:spacing w:val="-4"/>
          <w:sz w:val="20"/>
          <w:szCs w:val="20"/>
        </w:rPr>
        <w:t xml:space="preserve"> </w:t>
      </w:r>
      <w:r w:rsidRPr="00112B1B">
        <w:rPr>
          <w:rFonts w:ascii="Arial" w:hAnsi="Arial" w:cs="Arial"/>
          <w:color w:val="0F0F0F"/>
          <w:spacing w:val="-4"/>
          <w:sz w:val="20"/>
          <w:szCs w:val="20"/>
        </w:rPr>
        <w:t>ВИНТОВ</w:t>
      </w:r>
      <w:r w:rsidR="00112B1B" w:rsidRPr="00112B1B">
        <w:rPr>
          <w:rFonts w:ascii="Arial" w:hAnsi="Arial" w:cs="Arial"/>
          <w:color w:val="0F0F0F"/>
          <w:spacing w:val="-4"/>
          <w:sz w:val="20"/>
          <w:szCs w:val="20"/>
        </w:rPr>
        <w:t xml:space="preserve"> </w:t>
      </w:r>
      <w:r w:rsidRPr="00112B1B">
        <w:rPr>
          <w:rFonts w:ascii="Arial" w:hAnsi="Arial" w:cs="Arial"/>
          <w:color w:val="282828"/>
          <w:spacing w:val="-4"/>
          <w:sz w:val="20"/>
          <w:szCs w:val="20"/>
        </w:rPr>
        <w:t>И</w:t>
      </w:r>
      <w:r w:rsidR="00112B1B" w:rsidRPr="00112B1B">
        <w:rPr>
          <w:rFonts w:ascii="Arial" w:hAnsi="Arial" w:cs="Arial"/>
          <w:color w:val="282828"/>
          <w:spacing w:val="-4"/>
          <w:sz w:val="20"/>
          <w:szCs w:val="20"/>
        </w:rPr>
        <w:t xml:space="preserve">  </w:t>
      </w:r>
      <w:r w:rsidRPr="00112B1B">
        <w:rPr>
          <w:rFonts w:ascii="Arial" w:hAnsi="Arial" w:cs="Arial"/>
          <w:color w:val="1D1D1D"/>
          <w:spacing w:val="-4"/>
          <w:sz w:val="20"/>
          <w:szCs w:val="20"/>
        </w:rPr>
        <w:t>БОЛТЫ</w:t>
      </w:r>
      <w:r w:rsidR="00112B1B" w:rsidRPr="00112B1B">
        <w:rPr>
          <w:rFonts w:ascii="Arial" w:hAnsi="Arial" w:cs="Arial"/>
          <w:color w:val="1D1D1D"/>
          <w:spacing w:val="-4"/>
          <w:sz w:val="20"/>
          <w:szCs w:val="20"/>
        </w:rPr>
        <w:t xml:space="preserve"> </w:t>
      </w:r>
      <w:r w:rsidRPr="00112B1B">
        <w:rPr>
          <w:rFonts w:ascii="Arial" w:hAnsi="Arial" w:cs="Arial"/>
          <w:color w:val="232323"/>
          <w:spacing w:val="-4"/>
          <w:sz w:val="20"/>
          <w:szCs w:val="20"/>
        </w:rPr>
        <w:t>НЕ</w:t>
      </w:r>
      <w:r w:rsidR="00112B1B" w:rsidRPr="00112B1B">
        <w:rPr>
          <w:rFonts w:ascii="Arial" w:hAnsi="Arial" w:cs="Arial"/>
          <w:color w:val="232323"/>
          <w:spacing w:val="-4"/>
          <w:sz w:val="20"/>
          <w:szCs w:val="20"/>
        </w:rPr>
        <w:t xml:space="preserve"> </w:t>
      </w:r>
      <w:r w:rsidRPr="00112B1B">
        <w:rPr>
          <w:rFonts w:ascii="Arial" w:hAnsi="Arial" w:cs="Arial"/>
          <w:color w:val="161616"/>
          <w:spacing w:val="-4"/>
          <w:sz w:val="20"/>
          <w:szCs w:val="20"/>
        </w:rPr>
        <w:t>ВХОДЯЩИЕ</w:t>
      </w:r>
      <w:r w:rsidR="00112B1B" w:rsidRPr="00112B1B">
        <w:rPr>
          <w:rFonts w:ascii="Arial" w:hAnsi="Arial" w:cs="Arial"/>
          <w:color w:val="161616"/>
          <w:spacing w:val="-4"/>
          <w:sz w:val="20"/>
          <w:szCs w:val="20"/>
        </w:rPr>
        <w:t xml:space="preserve"> </w:t>
      </w:r>
      <w:r w:rsidRPr="00112B1B">
        <w:rPr>
          <w:rFonts w:ascii="Arial" w:hAnsi="Arial" w:cs="Arial"/>
          <w:color w:val="1F1F1F"/>
          <w:spacing w:val="-4"/>
          <w:sz w:val="20"/>
          <w:szCs w:val="20"/>
        </w:rPr>
        <w:t>В</w:t>
      </w:r>
      <w:r w:rsidR="00112B1B" w:rsidRPr="00112B1B">
        <w:rPr>
          <w:rFonts w:ascii="Arial" w:hAnsi="Arial" w:cs="Arial"/>
          <w:color w:val="1F1F1F"/>
          <w:spacing w:val="-4"/>
          <w:sz w:val="20"/>
          <w:szCs w:val="20"/>
        </w:rPr>
        <w:t xml:space="preserve"> </w:t>
      </w:r>
      <w:r w:rsidRPr="00112B1B">
        <w:rPr>
          <w:rFonts w:ascii="Arial" w:hAnsi="Arial" w:cs="Arial"/>
          <w:color w:val="0F0F0F"/>
          <w:spacing w:val="-4"/>
          <w:sz w:val="20"/>
          <w:szCs w:val="20"/>
        </w:rPr>
        <w:t>КОМПЛЕКТ),</w:t>
      </w:r>
      <w:r w:rsidR="00112B1B" w:rsidRPr="00112B1B">
        <w:rPr>
          <w:rFonts w:ascii="Arial" w:hAnsi="Arial" w:cs="Arial"/>
          <w:color w:val="0F0F0F"/>
          <w:spacing w:val="-4"/>
          <w:sz w:val="20"/>
          <w:szCs w:val="20"/>
        </w:rPr>
        <w:t xml:space="preserve"> </w:t>
      </w:r>
      <w:r w:rsidRPr="00112B1B">
        <w:rPr>
          <w:rFonts w:ascii="Arial" w:hAnsi="Arial" w:cs="Arial"/>
          <w:color w:val="212121"/>
          <w:spacing w:val="-4"/>
          <w:sz w:val="20"/>
          <w:szCs w:val="20"/>
        </w:rPr>
        <w:t>сила</w:t>
      </w:r>
      <w:r w:rsidR="00112B1B" w:rsidRPr="00112B1B">
        <w:rPr>
          <w:rFonts w:ascii="Arial" w:hAnsi="Arial" w:cs="Arial"/>
          <w:color w:val="212121"/>
          <w:spacing w:val="-4"/>
          <w:sz w:val="20"/>
          <w:szCs w:val="20"/>
        </w:rPr>
        <w:t xml:space="preserve"> </w:t>
      </w:r>
      <w:r w:rsidRPr="00112B1B">
        <w:rPr>
          <w:rFonts w:ascii="Arial" w:hAnsi="Arial" w:cs="Arial"/>
          <w:color w:val="1A1A1A"/>
          <w:spacing w:val="-4"/>
          <w:sz w:val="20"/>
          <w:szCs w:val="20"/>
        </w:rPr>
        <w:t>натяжения</w:t>
      </w:r>
      <w:proofErr w:type="gramStart"/>
      <w:r w:rsidR="00112B1B" w:rsidRPr="00112B1B">
        <w:rPr>
          <w:rFonts w:ascii="Arial" w:hAnsi="Arial" w:cs="Arial"/>
          <w:color w:val="161616"/>
          <w:spacing w:val="-4"/>
          <w:sz w:val="20"/>
          <w:szCs w:val="20"/>
        </w:rPr>
        <w:t>0</w:t>
      </w:r>
      <w:proofErr w:type="gramEnd"/>
      <w:r w:rsidR="00112B1B" w:rsidRPr="00112B1B">
        <w:rPr>
          <w:rFonts w:ascii="Arial" w:hAnsi="Arial" w:cs="Arial"/>
          <w:color w:val="161616"/>
          <w:spacing w:val="-4"/>
          <w:sz w:val="20"/>
          <w:szCs w:val="20"/>
        </w:rPr>
        <w:t>,З5кгс/</w:t>
      </w:r>
      <w:r w:rsidRPr="00112B1B">
        <w:rPr>
          <w:rFonts w:ascii="Arial" w:hAnsi="Arial" w:cs="Arial"/>
          <w:color w:val="161616"/>
          <w:spacing w:val="-4"/>
          <w:sz w:val="20"/>
          <w:szCs w:val="20"/>
        </w:rPr>
        <w:t>м.</w:t>
      </w:r>
    </w:p>
    <w:p w:rsidR="00B43271" w:rsidRPr="00112B1B" w:rsidRDefault="00B43271" w:rsidP="00B43271">
      <w:pPr>
        <w:pStyle w:val="a3"/>
        <w:widowControl w:val="0"/>
        <w:numPr>
          <w:ilvl w:val="0"/>
          <w:numId w:val="1"/>
        </w:numPr>
        <w:tabs>
          <w:tab w:val="left" w:pos="656"/>
        </w:tabs>
        <w:autoSpaceDE w:val="0"/>
        <w:autoSpaceDN w:val="0"/>
        <w:spacing w:before="106" w:after="0" w:line="232" w:lineRule="auto"/>
        <w:ind w:left="656" w:right="726" w:hanging="177"/>
        <w:contextualSpacing w:val="0"/>
        <w:rPr>
          <w:rFonts w:ascii="Arial" w:hAnsi="Arial" w:cs="Arial"/>
          <w:color w:val="282828"/>
          <w:sz w:val="20"/>
          <w:szCs w:val="20"/>
        </w:rPr>
      </w:pPr>
      <w:r w:rsidRPr="00112B1B">
        <w:rPr>
          <w:rFonts w:ascii="Arial" w:hAnsi="Arial" w:cs="Arial"/>
          <w:color w:val="212121"/>
          <w:w w:val="90"/>
          <w:sz w:val="20"/>
          <w:szCs w:val="20"/>
        </w:rPr>
        <w:t xml:space="preserve">Выставите </w:t>
      </w:r>
      <w:r w:rsidRPr="00112B1B">
        <w:rPr>
          <w:rFonts w:ascii="Arial" w:hAnsi="Arial" w:cs="Arial"/>
          <w:color w:val="1C1C1C"/>
          <w:w w:val="90"/>
          <w:sz w:val="20"/>
          <w:szCs w:val="20"/>
        </w:rPr>
        <w:t>раковину</w:t>
      </w:r>
      <w:r w:rsidR="00112B1B" w:rsidRPr="00112B1B">
        <w:rPr>
          <w:rFonts w:ascii="Arial" w:hAnsi="Arial" w:cs="Arial"/>
          <w:color w:val="1C1C1C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262626"/>
          <w:w w:val="90"/>
          <w:sz w:val="20"/>
          <w:szCs w:val="20"/>
        </w:rPr>
        <w:t xml:space="preserve">по </w:t>
      </w:r>
      <w:r w:rsidRPr="00112B1B">
        <w:rPr>
          <w:rFonts w:ascii="Arial" w:hAnsi="Arial" w:cs="Arial"/>
          <w:color w:val="232323"/>
          <w:w w:val="90"/>
          <w:sz w:val="20"/>
          <w:szCs w:val="20"/>
        </w:rPr>
        <w:t xml:space="preserve">уровню </w:t>
      </w:r>
      <w:r w:rsidRPr="00112B1B">
        <w:rPr>
          <w:rFonts w:ascii="Arial" w:hAnsi="Arial" w:cs="Arial"/>
          <w:color w:val="2A2A2A"/>
          <w:w w:val="90"/>
          <w:sz w:val="20"/>
          <w:szCs w:val="20"/>
        </w:rPr>
        <w:t xml:space="preserve">и </w:t>
      </w:r>
      <w:r w:rsidRPr="00112B1B">
        <w:rPr>
          <w:rFonts w:ascii="Arial" w:hAnsi="Arial" w:cs="Arial"/>
          <w:color w:val="212121"/>
          <w:w w:val="90"/>
          <w:sz w:val="20"/>
          <w:szCs w:val="20"/>
        </w:rPr>
        <w:t xml:space="preserve">необходимой </w:t>
      </w:r>
      <w:r w:rsidRPr="00112B1B">
        <w:rPr>
          <w:rFonts w:ascii="Arial" w:hAnsi="Arial" w:cs="Arial"/>
          <w:color w:val="232323"/>
          <w:w w:val="90"/>
          <w:sz w:val="20"/>
          <w:szCs w:val="20"/>
        </w:rPr>
        <w:t xml:space="preserve">высоте </w:t>
      </w:r>
      <w:r w:rsidRPr="00112B1B">
        <w:rPr>
          <w:rFonts w:ascii="Arial" w:hAnsi="Arial" w:cs="Arial"/>
          <w:color w:val="2F2F2F"/>
          <w:w w:val="90"/>
          <w:sz w:val="20"/>
          <w:szCs w:val="20"/>
        </w:rPr>
        <w:t>и</w:t>
      </w:r>
      <w:r w:rsidR="00112B1B" w:rsidRPr="00112B1B">
        <w:rPr>
          <w:rFonts w:ascii="Arial" w:hAnsi="Arial" w:cs="Arial"/>
          <w:color w:val="2F2F2F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C1C1C"/>
          <w:w w:val="90"/>
          <w:sz w:val="20"/>
          <w:szCs w:val="20"/>
        </w:rPr>
        <w:t xml:space="preserve">выполните </w:t>
      </w:r>
      <w:r w:rsidRPr="00112B1B">
        <w:rPr>
          <w:rFonts w:ascii="Arial" w:hAnsi="Arial" w:cs="Arial"/>
          <w:color w:val="131313"/>
          <w:w w:val="90"/>
          <w:sz w:val="20"/>
          <w:szCs w:val="20"/>
        </w:rPr>
        <w:t xml:space="preserve">предварительную </w:t>
      </w:r>
      <w:r w:rsidRPr="00112B1B">
        <w:rPr>
          <w:rFonts w:ascii="Arial" w:hAnsi="Arial" w:cs="Arial"/>
          <w:color w:val="1C1C1C"/>
          <w:spacing w:val="-2"/>
          <w:sz w:val="20"/>
          <w:szCs w:val="20"/>
        </w:rPr>
        <w:t>разметку</w:t>
      </w:r>
      <w:r w:rsidR="00112B1B" w:rsidRPr="00112B1B">
        <w:rPr>
          <w:rFonts w:ascii="Arial" w:hAnsi="Arial" w:cs="Arial"/>
          <w:color w:val="1C1C1C"/>
          <w:spacing w:val="-2"/>
          <w:sz w:val="20"/>
          <w:szCs w:val="20"/>
        </w:rPr>
        <w:t xml:space="preserve"> </w:t>
      </w:r>
      <w:r w:rsidRPr="00112B1B">
        <w:rPr>
          <w:rFonts w:ascii="Arial" w:hAnsi="Arial" w:cs="Arial"/>
          <w:color w:val="3F3F3F"/>
          <w:spacing w:val="-2"/>
          <w:sz w:val="20"/>
          <w:szCs w:val="20"/>
        </w:rPr>
        <w:t>в</w:t>
      </w:r>
      <w:r w:rsidR="00112B1B" w:rsidRPr="00112B1B">
        <w:rPr>
          <w:rFonts w:ascii="Arial" w:hAnsi="Arial" w:cs="Arial"/>
          <w:color w:val="3F3F3F"/>
          <w:spacing w:val="-2"/>
          <w:sz w:val="20"/>
          <w:szCs w:val="20"/>
        </w:rPr>
        <w:t xml:space="preserve"> </w:t>
      </w:r>
      <w:r w:rsidRPr="00112B1B">
        <w:rPr>
          <w:rFonts w:ascii="Arial" w:hAnsi="Arial" w:cs="Arial"/>
          <w:color w:val="181818"/>
          <w:spacing w:val="-2"/>
          <w:sz w:val="20"/>
          <w:szCs w:val="20"/>
        </w:rPr>
        <w:t>местах</w:t>
      </w:r>
      <w:r w:rsidR="00112B1B" w:rsidRPr="00112B1B">
        <w:rPr>
          <w:rFonts w:ascii="Arial" w:hAnsi="Arial" w:cs="Arial"/>
          <w:color w:val="181818"/>
          <w:spacing w:val="-2"/>
          <w:sz w:val="20"/>
          <w:szCs w:val="20"/>
        </w:rPr>
        <w:t xml:space="preserve"> </w:t>
      </w:r>
      <w:r w:rsidR="00112B1B" w:rsidRPr="00112B1B">
        <w:rPr>
          <w:rFonts w:ascii="Arial" w:hAnsi="Arial" w:cs="Arial"/>
          <w:color w:val="1C1C1C"/>
          <w:spacing w:val="-2"/>
          <w:sz w:val="20"/>
          <w:szCs w:val="20"/>
        </w:rPr>
        <w:t xml:space="preserve">крепления </w:t>
      </w:r>
      <w:r w:rsidRPr="00112B1B">
        <w:rPr>
          <w:rFonts w:ascii="Arial" w:hAnsi="Arial" w:cs="Arial"/>
          <w:color w:val="212121"/>
          <w:spacing w:val="-2"/>
          <w:sz w:val="20"/>
          <w:szCs w:val="20"/>
        </w:rPr>
        <w:t>кронштейнов.</w:t>
      </w:r>
    </w:p>
    <w:p w:rsidR="00B43271" w:rsidRPr="00112B1B" w:rsidRDefault="00B43271" w:rsidP="00B43271">
      <w:pPr>
        <w:pStyle w:val="a3"/>
        <w:widowControl w:val="0"/>
        <w:numPr>
          <w:ilvl w:val="0"/>
          <w:numId w:val="1"/>
        </w:numPr>
        <w:tabs>
          <w:tab w:val="left" w:pos="651"/>
        </w:tabs>
        <w:autoSpaceDE w:val="0"/>
        <w:autoSpaceDN w:val="0"/>
        <w:spacing w:before="108" w:after="0" w:line="194" w:lineRule="exact"/>
        <w:ind w:left="651" w:hanging="174"/>
        <w:contextualSpacing w:val="0"/>
        <w:rPr>
          <w:rFonts w:ascii="Arial" w:hAnsi="Arial" w:cs="Arial"/>
          <w:color w:val="282828"/>
          <w:sz w:val="20"/>
          <w:szCs w:val="20"/>
        </w:rPr>
      </w:pPr>
      <w:r w:rsidRPr="00112B1B">
        <w:rPr>
          <w:rFonts w:ascii="Arial" w:hAnsi="Arial" w:cs="Arial"/>
          <w:color w:val="212121"/>
          <w:w w:val="90"/>
          <w:sz w:val="20"/>
          <w:szCs w:val="20"/>
        </w:rPr>
        <w:t>Просверлите</w:t>
      </w:r>
      <w:r w:rsidRPr="00112B1B">
        <w:rPr>
          <w:rFonts w:ascii="Arial" w:hAnsi="Arial" w:cs="Arial"/>
          <w:color w:val="1F1F1F"/>
          <w:w w:val="90"/>
          <w:sz w:val="20"/>
          <w:szCs w:val="20"/>
        </w:rPr>
        <w:t>в</w:t>
      </w:r>
      <w:r w:rsidRPr="00112B1B">
        <w:rPr>
          <w:rFonts w:ascii="Arial" w:hAnsi="Arial" w:cs="Arial"/>
          <w:color w:val="212121"/>
          <w:w w:val="90"/>
          <w:sz w:val="20"/>
          <w:szCs w:val="20"/>
        </w:rPr>
        <w:t>стене</w:t>
      </w:r>
      <w:r w:rsidRPr="00112B1B">
        <w:rPr>
          <w:rFonts w:ascii="Arial" w:hAnsi="Arial" w:cs="Arial"/>
          <w:color w:val="1F1F1F"/>
          <w:w w:val="90"/>
          <w:sz w:val="20"/>
          <w:szCs w:val="20"/>
        </w:rPr>
        <w:t>отверстия</w:t>
      </w:r>
      <w:r w:rsidRPr="00112B1B">
        <w:rPr>
          <w:rFonts w:ascii="Arial" w:hAnsi="Arial" w:cs="Arial"/>
          <w:color w:val="2D2D2D"/>
          <w:w w:val="90"/>
          <w:sz w:val="20"/>
          <w:szCs w:val="20"/>
        </w:rPr>
        <w:t>в</w:t>
      </w:r>
      <w:r w:rsidRPr="00112B1B">
        <w:rPr>
          <w:rFonts w:ascii="Arial" w:hAnsi="Arial" w:cs="Arial"/>
          <w:color w:val="1A1A1A"/>
          <w:w w:val="90"/>
          <w:sz w:val="20"/>
          <w:szCs w:val="20"/>
        </w:rPr>
        <w:t>местах</w:t>
      </w:r>
      <w:r w:rsidRPr="00112B1B">
        <w:rPr>
          <w:rFonts w:ascii="Arial" w:hAnsi="Arial" w:cs="Arial"/>
          <w:color w:val="212121"/>
          <w:w w:val="90"/>
          <w:sz w:val="20"/>
          <w:szCs w:val="20"/>
        </w:rPr>
        <w:t>крепления</w:t>
      </w:r>
      <w:r w:rsidRPr="00112B1B">
        <w:rPr>
          <w:rFonts w:ascii="Arial" w:hAnsi="Arial" w:cs="Arial"/>
          <w:color w:val="2A2A2A"/>
          <w:w w:val="90"/>
          <w:sz w:val="20"/>
          <w:szCs w:val="20"/>
        </w:rPr>
        <w:t>кронштейнов</w:t>
      </w:r>
      <w:r w:rsidRPr="00112B1B">
        <w:rPr>
          <w:rFonts w:ascii="Arial" w:hAnsi="Arial" w:cs="Arial"/>
          <w:color w:val="2F2F2F"/>
          <w:w w:val="90"/>
          <w:sz w:val="20"/>
          <w:szCs w:val="20"/>
        </w:rPr>
        <w:t>и</w:t>
      </w:r>
      <w:r w:rsidRPr="00112B1B">
        <w:rPr>
          <w:rFonts w:ascii="Arial" w:hAnsi="Arial" w:cs="Arial"/>
          <w:color w:val="2B2B2B"/>
          <w:w w:val="90"/>
          <w:sz w:val="20"/>
          <w:szCs w:val="20"/>
        </w:rPr>
        <w:t>закрепите</w:t>
      </w:r>
      <w:r w:rsidRPr="00112B1B">
        <w:rPr>
          <w:rFonts w:ascii="Arial" w:hAnsi="Arial" w:cs="Arial"/>
          <w:color w:val="232323"/>
          <w:spacing w:val="-2"/>
          <w:w w:val="90"/>
          <w:sz w:val="20"/>
          <w:szCs w:val="20"/>
        </w:rPr>
        <w:t>раковину</w:t>
      </w:r>
    </w:p>
    <w:p w:rsidR="00B43271" w:rsidRPr="00112B1B" w:rsidRDefault="00B43271" w:rsidP="00B43271">
      <w:pPr>
        <w:pStyle w:val="a4"/>
        <w:spacing w:before="5" w:line="228" w:lineRule="auto"/>
        <w:ind w:left="652" w:right="281" w:hanging="1"/>
        <w:rPr>
          <w:sz w:val="20"/>
          <w:szCs w:val="20"/>
        </w:rPr>
      </w:pPr>
      <w:r w:rsidRPr="00112B1B">
        <w:rPr>
          <w:color w:val="282828"/>
          <w:spacing w:val="-6"/>
          <w:sz w:val="20"/>
          <w:szCs w:val="20"/>
        </w:rPr>
        <w:t xml:space="preserve">к </w:t>
      </w:r>
      <w:r w:rsidRPr="00112B1B">
        <w:rPr>
          <w:color w:val="242424"/>
          <w:spacing w:val="-6"/>
          <w:sz w:val="20"/>
          <w:szCs w:val="20"/>
        </w:rPr>
        <w:t xml:space="preserve">стене </w:t>
      </w:r>
      <w:r w:rsidRPr="00112B1B">
        <w:rPr>
          <w:color w:val="181818"/>
          <w:spacing w:val="-6"/>
          <w:sz w:val="20"/>
          <w:szCs w:val="20"/>
        </w:rPr>
        <w:t>на</w:t>
      </w:r>
      <w:r w:rsidR="00112B1B" w:rsidRPr="00112B1B">
        <w:rPr>
          <w:color w:val="181818"/>
          <w:spacing w:val="-6"/>
          <w:sz w:val="20"/>
          <w:szCs w:val="20"/>
        </w:rPr>
        <w:t xml:space="preserve"> </w:t>
      </w:r>
      <w:r w:rsidRPr="00112B1B">
        <w:rPr>
          <w:color w:val="151515"/>
          <w:spacing w:val="-6"/>
          <w:sz w:val="20"/>
          <w:szCs w:val="20"/>
        </w:rPr>
        <w:t xml:space="preserve">кронштейны </w:t>
      </w:r>
      <w:r w:rsidRPr="00112B1B">
        <w:rPr>
          <w:color w:val="212121"/>
          <w:spacing w:val="-6"/>
          <w:sz w:val="20"/>
          <w:szCs w:val="20"/>
        </w:rPr>
        <w:t xml:space="preserve">при </w:t>
      </w:r>
      <w:r w:rsidRPr="00112B1B">
        <w:rPr>
          <w:color w:val="111111"/>
          <w:spacing w:val="-6"/>
          <w:sz w:val="20"/>
          <w:szCs w:val="20"/>
        </w:rPr>
        <w:t xml:space="preserve">помощи </w:t>
      </w:r>
      <w:r w:rsidRPr="00112B1B">
        <w:rPr>
          <w:color w:val="242424"/>
          <w:spacing w:val="-6"/>
          <w:sz w:val="20"/>
          <w:szCs w:val="20"/>
        </w:rPr>
        <w:t>крепежа</w:t>
      </w:r>
      <w:r w:rsidR="00112B1B" w:rsidRPr="00112B1B">
        <w:rPr>
          <w:color w:val="242424"/>
          <w:spacing w:val="-6"/>
          <w:sz w:val="20"/>
          <w:szCs w:val="20"/>
        </w:rPr>
        <w:t xml:space="preserve"> </w:t>
      </w:r>
      <w:r w:rsidRPr="00112B1B">
        <w:rPr>
          <w:color w:val="282828"/>
          <w:spacing w:val="-6"/>
          <w:sz w:val="20"/>
          <w:szCs w:val="20"/>
        </w:rPr>
        <w:t>(в</w:t>
      </w:r>
      <w:r w:rsidR="00112B1B" w:rsidRPr="00112B1B">
        <w:rPr>
          <w:color w:val="282828"/>
          <w:spacing w:val="-6"/>
          <w:sz w:val="20"/>
          <w:szCs w:val="20"/>
        </w:rPr>
        <w:t xml:space="preserve"> </w:t>
      </w:r>
      <w:r w:rsidRPr="00112B1B">
        <w:rPr>
          <w:color w:val="1A1A1A"/>
          <w:spacing w:val="-6"/>
          <w:sz w:val="20"/>
          <w:szCs w:val="20"/>
        </w:rPr>
        <w:t xml:space="preserve">комплект </w:t>
      </w:r>
      <w:r w:rsidRPr="00112B1B">
        <w:rPr>
          <w:color w:val="212121"/>
          <w:spacing w:val="-6"/>
          <w:sz w:val="20"/>
          <w:szCs w:val="20"/>
        </w:rPr>
        <w:t>не</w:t>
      </w:r>
      <w:r w:rsidR="00112B1B" w:rsidRPr="00112B1B">
        <w:rPr>
          <w:color w:val="212121"/>
          <w:spacing w:val="-6"/>
          <w:sz w:val="20"/>
          <w:szCs w:val="20"/>
        </w:rPr>
        <w:t xml:space="preserve"> </w:t>
      </w:r>
      <w:r w:rsidRPr="00112B1B">
        <w:rPr>
          <w:color w:val="1F1F1F"/>
          <w:spacing w:val="-6"/>
          <w:sz w:val="20"/>
          <w:szCs w:val="20"/>
        </w:rPr>
        <w:t xml:space="preserve">входит) </w:t>
      </w:r>
      <w:r w:rsidRPr="00112B1B">
        <w:rPr>
          <w:color w:val="262626"/>
          <w:spacing w:val="-6"/>
          <w:sz w:val="20"/>
          <w:szCs w:val="20"/>
        </w:rPr>
        <w:t xml:space="preserve">выбрать </w:t>
      </w:r>
      <w:r w:rsidRPr="00112B1B">
        <w:rPr>
          <w:color w:val="2F2F2F"/>
          <w:spacing w:val="-6"/>
          <w:sz w:val="20"/>
          <w:szCs w:val="20"/>
        </w:rPr>
        <w:t xml:space="preserve">в </w:t>
      </w:r>
      <w:r w:rsidRPr="00112B1B">
        <w:rPr>
          <w:color w:val="212121"/>
          <w:spacing w:val="-6"/>
          <w:sz w:val="20"/>
          <w:szCs w:val="20"/>
        </w:rPr>
        <w:t xml:space="preserve">зависимости </w:t>
      </w:r>
      <w:r w:rsidRPr="00112B1B">
        <w:rPr>
          <w:color w:val="2A2A2A"/>
          <w:sz w:val="20"/>
          <w:szCs w:val="20"/>
        </w:rPr>
        <w:t>от</w:t>
      </w:r>
      <w:r w:rsidR="00112B1B" w:rsidRPr="00112B1B">
        <w:rPr>
          <w:color w:val="2A2A2A"/>
          <w:sz w:val="20"/>
          <w:szCs w:val="20"/>
        </w:rPr>
        <w:t xml:space="preserve"> </w:t>
      </w:r>
      <w:r w:rsidRPr="00112B1B">
        <w:rPr>
          <w:color w:val="161616"/>
          <w:sz w:val="20"/>
          <w:szCs w:val="20"/>
        </w:rPr>
        <w:t>материала стены.</w:t>
      </w:r>
    </w:p>
    <w:p w:rsidR="00B43271" w:rsidRPr="00112B1B" w:rsidRDefault="00B43271" w:rsidP="00B43271">
      <w:pPr>
        <w:pStyle w:val="a3"/>
        <w:widowControl w:val="0"/>
        <w:numPr>
          <w:ilvl w:val="0"/>
          <w:numId w:val="1"/>
        </w:numPr>
        <w:tabs>
          <w:tab w:val="left" w:pos="655"/>
        </w:tabs>
        <w:autoSpaceDE w:val="0"/>
        <w:autoSpaceDN w:val="0"/>
        <w:spacing w:before="121" w:after="0" w:line="232" w:lineRule="auto"/>
        <w:ind w:left="655" w:right="38" w:hanging="173"/>
        <w:contextualSpacing w:val="0"/>
        <w:rPr>
          <w:rFonts w:ascii="Arial" w:hAnsi="Arial" w:cs="Arial"/>
          <w:color w:val="1C1C1C"/>
          <w:sz w:val="20"/>
          <w:szCs w:val="20"/>
        </w:rPr>
      </w:pPr>
      <w:r w:rsidRPr="00112B1B">
        <w:rPr>
          <w:rFonts w:ascii="Arial" w:hAnsi="Arial" w:cs="Arial"/>
          <w:color w:val="161616"/>
          <w:w w:val="90"/>
          <w:sz w:val="20"/>
          <w:szCs w:val="20"/>
        </w:rPr>
        <w:t>Проверьте горизонтальное</w:t>
      </w:r>
      <w:r w:rsidR="00112B1B" w:rsidRPr="00112B1B">
        <w:rPr>
          <w:rFonts w:ascii="Arial" w:hAnsi="Arial" w:cs="Arial"/>
          <w:color w:val="161616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D1D1D"/>
          <w:w w:val="90"/>
          <w:sz w:val="20"/>
          <w:szCs w:val="20"/>
        </w:rPr>
        <w:t xml:space="preserve">и </w:t>
      </w:r>
      <w:r w:rsidRPr="00112B1B">
        <w:rPr>
          <w:rFonts w:ascii="Arial" w:hAnsi="Arial" w:cs="Arial"/>
          <w:color w:val="181818"/>
          <w:w w:val="90"/>
          <w:sz w:val="20"/>
          <w:szCs w:val="20"/>
        </w:rPr>
        <w:t xml:space="preserve">вертикальное </w:t>
      </w:r>
      <w:r w:rsidRPr="00112B1B">
        <w:rPr>
          <w:rFonts w:ascii="Arial" w:hAnsi="Arial" w:cs="Arial"/>
          <w:w w:val="90"/>
          <w:sz w:val="20"/>
          <w:szCs w:val="20"/>
        </w:rPr>
        <w:t>расположение</w:t>
      </w:r>
      <w:r w:rsidR="00112B1B" w:rsidRPr="00112B1B">
        <w:rPr>
          <w:rFonts w:ascii="Arial" w:hAnsi="Arial" w:cs="Arial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11111"/>
          <w:w w:val="90"/>
          <w:sz w:val="20"/>
          <w:szCs w:val="20"/>
        </w:rPr>
        <w:t xml:space="preserve">раковины </w:t>
      </w:r>
      <w:r w:rsidRPr="00112B1B">
        <w:rPr>
          <w:rFonts w:ascii="Arial" w:hAnsi="Arial" w:cs="Arial"/>
          <w:color w:val="2F2F2F"/>
          <w:w w:val="90"/>
          <w:sz w:val="20"/>
          <w:szCs w:val="20"/>
        </w:rPr>
        <w:t xml:space="preserve">с </w:t>
      </w:r>
      <w:r w:rsidRPr="00112B1B">
        <w:rPr>
          <w:rFonts w:ascii="Arial" w:hAnsi="Arial" w:cs="Arial"/>
          <w:color w:val="2B2B2B"/>
          <w:w w:val="90"/>
          <w:sz w:val="20"/>
          <w:szCs w:val="20"/>
        </w:rPr>
        <w:t xml:space="preserve">помощью </w:t>
      </w:r>
      <w:r w:rsidRPr="00112B1B">
        <w:rPr>
          <w:rFonts w:ascii="Arial" w:hAnsi="Arial" w:cs="Arial"/>
          <w:color w:val="232323"/>
          <w:w w:val="90"/>
          <w:sz w:val="20"/>
          <w:szCs w:val="20"/>
        </w:rPr>
        <w:t>строительного</w:t>
      </w:r>
      <w:r w:rsidR="00112B1B" w:rsidRPr="00112B1B">
        <w:rPr>
          <w:rFonts w:ascii="Arial" w:hAnsi="Arial" w:cs="Arial"/>
          <w:color w:val="232323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C1C1C"/>
          <w:spacing w:val="-6"/>
          <w:sz w:val="20"/>
          <w:szCs w:val="20"/>
        </w:rPr>
        <w:t xml:space="preserve">уровня. </w:t>
      </w:r>
      <w:r w:rsidRPr="00112B1B">
        <w:rPr>
          <w:rFonts w:ascii="Arial" w:hAnsi="Arial" w:cs="Arial"/>
          <w:color w:val="212121"/>
          <w:spacing w:val="-6"/>
          <w:sz w:val="20"/>
          <w:szCs w:val="20"/>
        </w:rPr>
        <w:t xml:space="preserve">При </w:t>
      </w:r>
      <w:r w:rsidRPr="00112B1B">
        <w:rPr>
          <w:rFonts w:ascii="Arial" w:hAnsi="Arial" w:cs="Arial"/>
          <w:color w:val="0E0E0E"/>
          <w:spacing w:val="-6"/>
          <w:sz w:val="20"/>
          <w:szCs w:val="20"/>
        </w:rPr>
        <w:t>необходимости</w:t>
      </w:r>
      <w:r w:rsidR="00112B1B" w:rsidRPr="00112B1B">
        <w:rPr>
          <w:rFonts w:ascii="Arial" w:hAnsi="Arial" w:cs="Arial"/>
          <w:color w:val="0E0E0E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181818"/>
          <w:spacing w:val="-6"/>
          <w:sz w:val="20"/>
          <w:szCs w:val="20"/>
        </w:rPr>
        <w:t>отрегулируйте</w:t>
      </w:r>
      <w:r w:rsidR="00112B1B" w:rsidRPr="00112B1B">
        <w:rPr>
          <w:rFonts w:ascii="Arial" w:hAnsi="Arial" w:cs="Arial"/>
          <w:color w:val="181818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161616"/>
          <w:spacing w:val="-6"/>
          <w:sz w:val="20"/>
          <w:szCs w:val="20"/>
        </w:rPr>
        <w:t>уровень</w:t>
      </w:r>
      <w:r w:rsidR="00112B1B" w:rsidRPr="00112B1B">
        <w:rPr>
          <w:rFonts w:ascii="Arial" w:hAnsi="Arial" w:cs="Arial"/>
          <w:color w:val="161616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1C1C1C"/>
          <w:spacing w:val="-6"/>
          <w:sz w:val="20"/>
          <w:szCs w:val="20"/>
        </w:rPr>
        <w:t>поверхности</w:t>
      </w:r>
      <w:r w:rsidR="00112B1B" w:rsidRPr="00112B1B">
        <w:rPr>
          <w:rFonts w:ascii="Arial" w:hAnsi="Arial" w:cs="Arial"/>
          <w:color w:val="1C1C1C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111111"/>
          <w:spacing w:val="-6"/>
          <w:sz w:val="20"/>
          <w:szCs w:val="20"/>
        </w:rPr>
        <w:t>изделия</w:t>
      </w:r>
      <w:r w:rsidR="00112B1B" w:rsidRPr="00112B1B">
        <w:rPr>
          <w:rFonts w:ascii="Arial" w:hAnsi="Arial" w:cs="Arial"/>
          <w:color w:val="111111"/>
          <w:spacing w:val="-6"/>
          <w:sz w:val="20"/>
          <w:szCs w:val="20"/>
        </w:rPr>
        <w:t xml:space="preserve"> </w:t>
      </w:r>
      <w:r w:rsidRPr="00112B1B">
        <w:rPr>
          <w:rFonts w:ascii="Arial" w:hAnsi="Arial" w:cs="Arial"/>
          <w:color w:val="212121"/>
          <w:spacing w:val="-6"/>
          <w:sz w:val="20"/>
          <w:szCs w:val="20"/>
        </w:rPr>
        <w:t xml:space="preserve">регулировочными </w:t>
      </w:r>
      <w:r w:rsidRPr="00112B1B">
        <w:rPr>
          <w:rFonts w:ascii="Arial" w:hAnsi="Arial" w:cs="Arial"/>
          <w:color w:val="131313"/>
          <w:sz w:val="20"/>
          <w:szCs w:val="20"/>
        </w:rPr>
        <w:t>шайбами</w:t>
      </w:r>
      <w:r w:rsidR="00112B1B" w:rsidRPr="00112B1B">
        <w:rPr>
          <w:rFonts w:ascii="Arial" w:hAnsi="Arial" w:cs="Arial"/>
          <w:color w:val="131313"/>
          <w:sz w:val="20"/>
          <w:szCs w:val="20"/>
        </w:rPr>
        <w:t xml:space="preserve"> </w:t>
      </w:r>
      <w:r w:rsidRPr="00112B1B">
        <w:rPr>
          <w:rFonts w:ascii="Arial" w:hAnsi="Arial" w:cs="Arial"/>
          <w:color w:val="232323"/>
          <w:sz w:val="20"/>
          <w:szCs w:val="20"/>
        </w:rPr>
        <w:t>(в</w:t>
      </w:r>
      <w:r w:rsidR="00112B1B" w:rsidRPr="00112B1B">
        <w:rPr>
          <w:rFonts w:ascii="Arial" w:hAnsi="Arial" w:cs="Arial"/>
          <w:color w:val="232323"/>
          <w:sz w:val="20"/>
          <w:szCs w:val="20"/>
        </w:rPr>
        <w:t xml:space="preserve"> </w:t>
      </w:r>
      <w:r w:rsidRPr="00112B1B">
        <w:rPr>
          <w:rFonts w:ascii="Arial" w:hAnsi="Arial" w:cs="Arial"/>
          <w:color w:val="0C0C0C"/>
          <w:sz w:val="20"/>
          <w:szCs w:val="20"/>
        </w:rPr>
        <w:t>комплект</w:t>
      </w:r>
      <w:r w:rsidR="00112B1B" w:rsidRPr="00112B1B">
        <w:rPr>
          <w:rFonts w:ascii="Arial" w:hAnsi="Arial" w:cs="Arial"/>
          <w:color w:val="0C0C0C"/>
          <w:sz w:val="20"/>
          <w:szCs w:val="20"/>
        </w:rPr>
        <w:t xml:space="preserve"> </w:t>
      </w:r>
      <w:r w:rsidRPr="00112B1B">
        <w:rPr>
          <w:rFonts w:ascii="Arial" w:hAnsi="Arial" w:cs="Arial"/>
          <w:color w:val="2A2A2A"/>
          <w:sz w:val="20"/>
          <w:szCs w:val="20"/>
        </w:rPr>
        <w:t>не</w:t>
      </w:r>
      <w:r w:rsidR="00112B1B" w:rsidRPr="00112B1B">
        <w:rPr>
          <w:rFonts w:ascii="Arial" w:hAnsi="Arial" w:cs="Arial"/>
          <w:color w:val="2A2A2A"/>
          <w:sz w:val="20"/>
          <w:szCs w:val="20"/>
        </w:rPr>
        <w:t xml:space="preserve"> </w:t>
      </w:r>
      <w:r w:rsidRPr="00112B1B">
        <w:rPr>
          <w:rFonts w:ascii="Arial" w:hAnsi="Arial" w:cs="Arial"/>
          <w:color w:val="0E0E0E"/>
          <w:sz w:val="20"/>
          <w:szCs w:val="20"/>
        </w:rPr>
        <w:t>входят).</w:t>
      </w:r>
    </w:p>
    <w:p w:rsidR="00B43271" w:rsidRPr="00112B1B" w:rsidRDefault="00B43271" w:rsidP="00B43271">
      <w:pPr>
        <w:pStyle w:val="a3"/>
        <w:widowControl w:val="0"/>
        <w:numPr>
          <w:ilvl w:val="0"/>
          <w:numId w:val="1"/>
        </w:numPr>
        <w:tabs>
          <w:tab w:val="left" w:pos="652"/>
        </w:tabs>
        <w:autoSpaceDE w:val="0"/>
        <w:autoSpaceDN w:val="0"/>
        <w:spacing w:before="132" w:after="0" w:line="240" w:lineRule="auto"/>
        <w:ind w:left="652" w:hanging="179"/>
        <w:contextualSpacing w:val="0"/>
        <w:rPr>
          <w:rFonts w:ascii="Arial" w:hAnsi="Arial" w:cs="Arial"/>
          <w:color w:val="1C1C1C"/>
          <w:sz w:val="20"/>
          <w:szCs w:val="20"/>
        </w:rPr>
      </w:pPr>
      <w:r w:rsidRPr="00112B1B">
        <w:rPr>
          <w:rFonts w:ascii="Arial" w:hAnsi="Arial" w:cs="Arial"/>
          <w:color w:val="1D1D1D"/>
          <w:w w:val="90"/>
          <w:sz w:val="20"/>
          <w:szCs w:val="20"/>
        </w:rPr>
        <w:t>Нанесите</w:t>
      </w:r>
      <w:r w:rsidR="00112B1B" w:rsidRPr="00112B1B">
        <w:rPr>
          <w:rFonts w:ascii="Arial" w:hAnsi="Arial" w:cs="Arial"/>
          <w:color w:val="1D1D1D"/>
          <w:w w:val="90"/>
          <w:sz w:val="20"/>
          <w:szCs w:val="20"/>
        </w:rPr>
        <w:t xml:space="preserve"> </w:t>
      </w:r>
      <w:proofErr w:type="gramStart"/>
      <w:r w:rsidRPr="00112B1B">
        <w:rPr>
          <w:rFonts w:ascii="Arial" w:hAnsi="Arial" w:cs="Arial"/>
          <w:color w:val="131313"/>
          <w:w w:val="90"/>
          <w:sz w:val="20"/>
          <w:szCs w:val="20"/>
        </w:rPr>
        <w:t>санитарный</w:t>
      </w:r>
      <w:proofErr w:type="gramEnd"/>
      <w:r w:rsidR="00112B1B" w:rsidRPr="00112B1B">
        <w:rPr>
          <w:rFonts w:ascii="Arial" w:hAnsi="Arial" w:cs="Arial"/>
          <w:color w:val="131313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31313"/>
          <w:w w:val="90"/>
          <w:sz w:val="20"/>
          <w:szCs w:val="20"/>
        </w:rPr>
        <w:t>силиконовый</w:t>
      </w:r>
      <w:r w:rsidR="00112B1B" w:rsidRPr="00112B1B">
        <w:rPr>
          <w:rFonts w:ascii="Arial" w:hAnsi="Arial" w:cs="Arial"/>
          <w:color w:val="131313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A1A1A"/>
          <w:w w:val="90"/>
          <w:sz w:val="20"/>
          <w:szCs w:val="20"/>
        </w:rPr>
        <w:t>герметик</w:t>
      </w:r>
      <w:r w:rsidR="00112B1B" w:rsidRPr="00112B1B">
        <w:rPr>
          <w:rFonts w:ascii="Arial" w:hAnsi="Arial" w:cs="Arial"/>
          <w:color w:val="1A1A1A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C1C1C"/>
          <w:w w:val="90"/>
          <w:sz w:val="20"/>
          <w:szCs w:val="20"/>
        </w:rPr>
        <w:t>на</w:t>
      </w:r>
      <w:r w:rsidR="00112B1B" w:rsidRPr="00112B1B">
        <w:rPr>
          <w:rFonts w:ascii="Arial" w:hAnsi="Arial" w:cs="Arial"/>
          <w:color w:val="1C1C1C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61616"/>
          <w:w w:val="90"/>
          <w:sz w:val="20"/>
          <w:szCs w:val="20"/>
        </w:rPr>
        <w:t>плоскость</w:t>
      </w:r>
      <w:r w:rsidR="00112B1B" w:rsidRPr="00112B1B">
        <w:rPr>
          <w:rFonts w:ascii="Arial" w:hAnsi="Arial" w:cs="Arial"/>
          <w:color w:val="161616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11111"/>
          <w:w w:val="90"/>
          <w:sz w:val="20"/>
          <w:szCs w:val="20"/>
        </w:rPr>
        <w:t>раковины,</w:t>
      </w:r>
      <w:r w:rsidR="00112B1B" w:rsidRPr="00112B1B">
        <w:rPr>
          <w:rFonts w:ascii="Arial" w:hAnsi="Arial" w:cs="Arial"/>
          <w:color w:val="111111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A1A1A"/>
          <w:w w:val="90"/>
          <w:sz w:val="20"/>
          <w:szCs w:val="20"/>
        </w:rPr>
        <w:t>прилегающую</w:t>
      </w:r>
      <w:r w:rsidR="00112B1B" w:rsidRPr="00112B1B">
        <w:rPr>
          <w:rFonts w:ascii="Arial" w:hAnsi="Arial" w:cs="Arial"/>
          <w:color w:val="1A1A1A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333333"/>
          <w:w w:val="90"/>
          <w:sz w:val="20"/>
          <w:szCs w:val="20"/>
        </w:rPr>
        <w:t>к</w:t>
      </w:r>
      <w:r w:rsidR="00112B1B" w:rsidRPr="00112B1B">
        <w:rPr>
          <w:rFonts w:ascii="Arial" w:hAnsi="Arial" w:cs="Arial"/>
          <w:color w:val="333333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212121"/>
          <w:spacing w:val="-2"/>
          <w:w w:val="90"/>
          <w:sz w:val="20"/>
          <w:szCs w:val="20"/>
        </w:rPr>
        <w:t>стене.</w:t>
      </w:r>
    </w:p>
    <w:p w:rsidR="00B43271" w:rsidRPr="00112B1B" w:rsidRDefault="00B43271" w:rsidP="00B43271">
      <w:pPr>
        <w:pStyle w:val="a3"/>
        <w:widowControl w:val="0"/>
        <w:numPr>
          <w:ilvl w:val="0"/>
          <w:numId w:val="1"/>
        </w:numPr>
        <w:tabs>
          <w:tab w:val="left" w:pos="655"/>
        </w:tabs>
        <w:autoSpaceDE w:val="0"/>
        <w:autoSpaceDN w:val="0"/>
        <w:spacing w:before="109" w:after="0" w:line="228" w:lineRule="auto"/>
        <w:ind w:left="651" w:right="743" w:hanging="173"/>
        <w:contextualSpacing w:val="0"/>
        <w:rPr>
          <w:rFonts w:ascii="Arial" w:hAnsi="Arial" w:cs="Arial"/>
          <w:color w:val="0F0F0F"/>
          <w:sz w:val="20"/>
          <w:szCs w:val="20"/>
        </w:rPr>
      </w:pPr>
      <w:r w:rsidRPr="00112B1B">
        <w:rPr>
          <w:rFonts w:ascii="Arial" w:hAnsi="Arial" w:cs="Arial"/>
          <w:color w:val="0C0C0C"/>
          <w:w w:val="90"/>
          <w:sz w:val="20"/>
          <w:szCs w:val="20"/>
        </w:rPr>
        <w:t>Установите</w:t>
      </w:r>
      <w:r w:rsidR="00112B1B" w:rsidRPr="00112B1B">
        <w:rPr>
          <w:rFonts w:ascii="Arial" w:hAnsi="Arial" w:cs="Arial"/>
          <w:color w:val="0C0C0C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232323"/>
          <w:w w:val="90"/>
          <w:sz w:val="20"/>
          <w:szCs w:val="20"/>
        </w:rPr>
        <w:t>на</w:t>
      </w:r>
      <w:r w:rsidR="00112B1B" w:rsidRPr="00112B1B">
        <w:rPr>
          <w:rFonts w:ascii="Arial" w:hAnsi="Arial" w:cs="Arial"/>
          <w:color w:val="232323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A1A1A"/>
          <w:w w:val="90"/>
          <w:sz w:val="20"/>
          <w:szCs w:val="20"/>
        </w:rPr>
        <w:t xml:space="preserve">раковину </w:t>
      </w:r>
      <w:r w:rsidRPr="00112B1B">
        <w:rPr>
          <w:rFonts w:ascii="Arial" w:hAnsi="Arial" w:cs="Arial"/>
          <w:color w:val="181818"/>
          <w:w w:val="90"/>
          <w:sz w:val="20"/>
          <w:szCs w:val="20"/>
        </w:rPr>
        <w:t xml:space="preserve">смеситель </w:t>
      </w:r>
      <w:r w:rsidRPr="00112B1B">
        <w:rPr>
          <w:rFonts w:ascii="Arial" w:hAnsi="Arial" w:cs="Arial"/>
          <w:color w:val="2A2A2A"/>
          <w:w w:val="90"/>
          <w:sz w:val="20"/>
          <w:szCs w:val="20"/>
        </w:rPr>
        <w:t>и</w:t>
      </w:r>
      <w:r w:rsidR="00112B1B" w:rsidRPr="00112B1B">
        <w:rPr>
          <w:rFonts w:ascii="Arial" w:hAnsi="Arial" w:cs="Arial"/>
          <w:color w:val="2A2A2A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1F1F1F"/>
          <w:w w:val="90"/>
          <w:sz w:val="20"/>
          <w:szCs w:val="20"/>
        </w:rPr>
        <w:t xml:space="preserve">сливную </w:t>
      </w:r>
      <w:r w:rsidRPr="00112B1B">
        <w:rPr>
          <w:rFonts w:ascii="Arial" w:hAnsi="Arial" w:cs="Arial"/>
          <w:color w:val="131313"/>
          <w:w w:val="90"/>
          <w:sz w:val="20"/>
          <w:szCs w:val="20"/>
        </w:rPr>
        <w:t xml:space="preserve">арматуру, </w:t>
      </w:r>
      <w:r w:rsidRPr="00112B1B">
        <w:rPr>
          <w:rFonts w:ascii="Arial" w:hAnsi="Arial" w:cs="Arial"/>
          <w:color w:val="212121"/>
          <w:w w:val="90"/>
          <w:sz w:val="20"/>
          <w:szCs w:val="20"/>
        </w:rPr>
        <w:t xml:space="preserve">согласно </w:t>
      </w:r>
      <w:r w:rsidRPr="00112B1B">
        <w:rPr>
          <w:rFonts w:ascii="Arial" w:hAnsi="Arial" w:cs="Arial"/>
          <w:color w:val="161616"/>
          <w:w w:val="90"/>
          <w:sz w:val="20"/>
          <w:szCs w:val="20"/>
        </w:rPr>
        <w:t>прилагаемым</w:t>
      </w:r>
      <w:r w:rsidR="00112B1B" w:rsidRPr="00112B1B">
        <w:rPr>
          <w:rFonts w:ascii="Arial" w:hAnsi="Arial" w:cs="Arial"/>
          <w:color w:val="161616"/>
          <w:w w:val="90"/>
          <w:sz w:val="20"/>
          <w:szCs w:val="20"/>
        </w:rPr>
        <w:t xml:space="preserve"> </w:t>
      </w:r>
      <w:r w:rsidRPr="00112B1B">
        <w:rPr>
          <w:rFonts w:ascii="Arial" w:hAnsi="Arial" w:cs="Arial"/>
          <w:color w:val="2B2B2B"/>
          <w:w w:val="90"/>
          <w:sz w:val="20"/>
          <w:szCs w:val="20"/>
        </w:rPr>
        <w:t xml:space="preserve">к </w:t>
      </w:r>
      <w:r w:rsidRPr="00112B1B">
        <w:rPr>
          <w:rFonts w:ascii="Arial" w:hAnsi="Arial" w:cs="Arial"/>
          <w:color w:val="313131"/>
          <w:w w:val="90"/>
          <w:sz w:val="20"/>
          <w:szCs w:val="20"/>
        </w:rPr>
        <w:t xml:space="preserve">ним </w:t>
      </w:r>
      <w:r w:rsidRPr="00112B1B">
        <w:rPr>
          <w:rFonts w:ascii="Arial" w:hAnsi="Arial" w:cs="Arial"/>
          <w:color w:val="161616"/>
          <w:spacing w:val="-2"/>
          <w:sz w:val="20"/>
          <w:szCs w:val="20"/>
        </w:rPr>
        <w:t>инструкциям.</w:t>
      </w:r>
    </w:p>
    <w:p w:rsidR="00B43271" w:rsidRPr="00B43271" w:rsidRDefault="00B43271" w:rsidP="00B43271">
      <w:pPr>
        <w:rPr>
          <w:b/>
          <w:sz w:val="17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962025</wp:posOffset>
            </wp:positionH>
            <wp:positionV relativeFrom="paragraph">
              <wp:posOffset>1654175</wp:posOffset>
            </wp:positionV>
            <wp:extent cx="1714500" cy="1304925"/>
            <wp:effectExtent l="19050" t="0" r="0" b="0"/>
            <wp:wrapNone/>
            <wp:docPr id="8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4943475</wp:posOffset>
            </wp:positionH>
            <wp:positionV relativeFrom="paragraph">
              <wp:posOffset>1749425</wp:posOffset>
            </wp:positionV>
            <wp:extent cx="1600200" cy="1209675"/>
            <wp:effectExtent l="19050" t="0" r="0" b="0"/>
            <wp:wrapNone/>
            <wp:docPr id="10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3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2952750</wp:posOffset>
            </wp:positionH>
            <wp:positionV relativeFrom="paragraph">
              <wp:posOffset>358775</wp:posOffset>
            </wp:positionV>
            <wp:extent cx="1666875" cy="1209675"/>
            <wp:effectExtent l="19050" t="0" r="9525" b="0"/>
            <wp:wrapNone/>
            <wp:docPr id="6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9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2952750</wp:posOffset>
            </wp:positionH>
            <wp:positionV relativeFrom="paragraph">
              <wp:posOffset>1701800</wp:posOffset>
            </wp:positionV>
            <wp:extent cx="1666875" cy="1257300"/>
            <wp:effectExtent l="19050" t="0" r="9525" b="0"/>
            <wp:wrapNone/>
            <wp:docPr id="9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2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4943475</wp:posOffset>
            </wp:positionH>
            <wp:positionV relativeFrom="paragraph">
              <wp:posOffset>301625</wp:posOffset>
            </wp:positionV>
            <wp:extent cx="1657350" cy="1266825"/>
            <wp:effectExtent l="19050" t="0" r="0" b="0"/>
            <wp:wrapNone/>
            <wp:docPr id="7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0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961390</wp:posOffset>
            </wp:positionH>
            <wp:positionV relativeFrom="paragraph">
              <wp:posOffset>301625</wp:posOffset>
            </wp:positionV>
            <wp:extent cx="1781175" cy="1266825"/>
            <wp:effectExtent l="19050" t="0" r="9525" b="0"/>
            <wp:wrapNone/>
            <wp:docPr id="5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8"/>
                    <pic:cNvPicPr>
                      <a:picLocks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column"/>
      </w:r>
    </w:p>
    <w:p w:rsidR="00B43271" w:rsidRPr="00B43271" w:rsidRDefault="00B43271" w:rsidP="00B43271">
      <w:pPr>
        <w:rPr>
          <w:rFonts w:ascii="Arial Black" w:hAnsi="Arial Black" w:cs="Arial"/>
          <w:b/>
        </w:rPr>
      </w:pPr>
    </w:p>
    <w:p w:rsidR="00B43271" w:rsidRPr="00B43271" w:rsidRDefault="00B43271" w:rsidP="00B43271">
      <w:pPr>
        <w:jc w:val="both"/>
        <w:rPr>
          <w:rFonts w:ascii="Arial" w:hAnsi="Arial" w:cs="Arial"/>
          <w:b/>
          <w:sz w:val="18"/>
          <w:szCs w:val="18"/>
        </w:rPr>
      </w:pPr>
    </w:p>
    <w:p w:rsidR="00B43271" w:rsidRPr="00B43271" w:rsidRDefault="00B43271" w:rsidP="00B43271">
      <w:pPr>
        <w:jc w:val="both"/>
        <w:rPr>
          <w:rFonts w:ascii="Arial" w:hAnsi="Arial" w:cs="Arial"/>
          <w:b/>
          <w:sz w:val="18"/>
          <w:szCs w:val="18"/>
        </w:rPr>
      </w:pPr>
    </w:p>
    <w:p w:rsidR="00B43271" w:rsidRPr="00B43271" w:rsidRDefault="00B43271" w:rsidP="00B43271">
      <w:pPr>
        <w:jc w:val="both"/>
        <w:rPr>
          <w:rFonts w:ascii="Arial" w:hAnsi="Arial" w:cs="Arial"/>
          <w:b/>
          <w:sz w:val="18"/>
          <w:szCs w:val="18"/>
        </w:rPr>
      </w:pPr>
    </w:p>
    <w:p w:rsidR="00A55EFC" w:rsidRDefault="00A55EFC"/>
    <w:sectPr w:rsidR="00A5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B26"/>
    <w:multiLevelType w:val="hybridMultilevel"/>
    <w:tmpl w:val="68A4C4DE"/>
    <w:lvl w:ilvl="0" w:tplc="F5E884C2">
      <w:start w:val="1"/>
      <w:numFmt w:val="decimal"/>
      <w:lvlText w:val="%1)"/>
      <w:lvlJc w:val="left"/>
      <w:pPr>
        <w:ind w:left="641" w:hanging="188"/>
      </w:pPr>
      <w:rPr>
        <w:spacing w:val="-1"/>
        <w:w w:val="89"/>
        <w:lang w:val="ru-RU" w:eastAsia="en-US" w:bidi="ar-SA"/>
      </w:rPr>
    </w:lvl>
    <w:lvl w:ilvl="1" w:tplc="9EF0CCBA">
      <w:numFmt w:val="bullet"/>
      <w:lvlText w:val="•"/>
      <w:lvlJc w:val="left"/>
      <w:pPr>
        <w:ind w:left="1348" w:hanging="188"/>
      </w:pPr>
      <w:rPr>
        <w:lang w:val="ru-RU" w:eastAsia="en-US" w:bidi="ar-SA"/>
      </w:rPr>
    </w:lvl>
    <w:lvl w:ilvl="2" w:tplc="BAF60F7A">
      <w:numFmt w:val="bullet"/>
      <w:lvlText w:val="•"/>
      <w:lvlJc w:val="left"/>
      <w:pPr>
        <w:ind w:left="2057" w:hanging="188"/>
      </w:pPr>
      <w:rPr>
        <w:lang w:val="ru-RU" w:eastAsia="en-US" w:bidi="ar-SA"/>
      </w:rPr>
    </w:lvl>
    <w:lvl w:ilvl="3" w:tplc="2FC02646">
      <w:numFmt w:val="bullet"/>
      <w:lvlText w:val="•"/>
      <w:lvlJc w:val="left"/>
      <w:pPr>
        <w:ind w:left="2766" w:hanging="188"/>
      </w:pPr>
      <w:rPr>
        <w:lang w:val="ru-RU" w:eastAsia="en-US" w:bidi="ar-SA"/>
      </w:rPr>
    </w:lvl>
    <w:lvl w:ilvl="4" w:tplc="9C04E3BC">
      <w:numFmt w:val="bullet"/>
      <w:lvlText w:val="•"/>
      <w:lvlJc w:val="left"/>
      <w:pPr>
        <w:ind w:left="3475" w:hanging="188"/>
      </w:pPr>
      <w:rPr>
        <w:lang w:val="ru-RU" w:eastAsia="en-US" w:bidi="ar-SA"/>
      </w:rPr>
    </w:lvl>
    <w:lvl w:ilvl="5" w:tplc="313EA318">
      <w:numFmt w:val="bullet"/>
      <w:lvlText w:val="•"/>
      <w:lvlJc w:val="left"/>
      <w:pPr>
        <w:ind w:left="4184" w:hanging="188"/>
      </w:pPr>
      <w:rPr>
        <w:lang w:val="ru-RU" w:eastAsia="en-US" w:bidi="ar-SA"/>
      </w:rPr>
    </w:lvl>
    <w:lvl w:ilvl="6" w:tplc="6D502414">
      <w:numFmt w:val="bullet"/>
      <w:lvlText w:val="•"/>
      <w:lvlJc w:val="left"/>
      <w:pPr>
        <w:ind w:left="4893" w:hanging="188"/>
      </w:pPr>
      <w:rPr>
        <w:lang w:val="ru-RU" w:eastAsia="en-US" w:bidi="ar-SA"/>
      </w:rPr>
    </w:lvl>
    <w:lvl w:ilvl="7" w:tplc="5C90610C">
      <w:numFmt w:val="bullet"/>
      <w:lvlText w:val="•"/>
      <w:lvlJc w:val="left"/>
      <w:pPr>
        <w:ind w:left="5602" w:hanging="188"/>
      </w:pPr>
      <w:rPr>
        <w:lang w:val="ru-RU" w:eastAsia="en-US" w:bidi="ar-SA"/>
      </w:rPr>
    </w:lvl>
    <w:lvl w:ilvl="8" w:tplc="6674DE2E">
      <w:numFmt w:val="bullet"/>
      <w:lvlText w:val="•"/>
      <w:lvlJc w:val="left"/>
      <w:pPr>
        <w:ind w:left="6310" w:hanging="18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43271"/>
    <w:rsid w:val="00112B1B"/>
    <w:rsid w:val="00A55EFC"/>
    <w:rsid w:val="00B4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4327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1"/>
    <w:semiHidden/>
    <w:unhideWhenUsed/>
    <w:qFormat/>
    <w:rsid w:val="00B432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B43271"/>
    <w:rPr>
      <w:rFonts w:ascii="Arial" w:eastAsia="Arial" w:hAnsi="Arial" w:cs="Arial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2026-01-13T11:20:00Z</dcterms:created>
  <dcterms:modified xsi:type="dcterms:W3CDTF">2026-01-13T11:27:00Z</dcterms:modified>
</cp:coreProperties>
</file>